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D2" w:rsidRPr="009845D2" w:rsidRDefault="009845D2" w:rsidP="009845D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8"/>
          <w:szCs w:val="28"/>
          <w:lang w:eastAsia="ru-RU"/>
        </w:rPr>
      </w:pPr>
      <w:r w:rsidRPr="009845D2">
        <w:rPr>
          <w:rFonts w:ascii="Arial" w:eastAsia="Times New Roman" w:hAnsi="Arial" w:cs="Arial"/>
          <w:b/>
          <w:bCs/>
          <w:color w:val="553311"/>
          <w:sz w:val="28"/>
          <w:szCs w:val="28"/>
          <w:lang w:eastAsia="ru-RU"/>
        </w:rPr>
        <w:t xml:space="preserve">Статья 67. Организация приема на </w:t>
      </w:r>
      <w:proofErr w:type="gramStart"/>
      <w:r w:rsidRPr="009845D2">
        <w:rPr>
          <w:rFonts w:ascii="Arial" w:eastAsia="Times New Roman" w:hAnsi="Arial" w:cs="Arial"/>
          <w:b/>
          <w:bCs/>
          <w:color w:val="553311"/>
          <w:sz w:val="28"/>
          <w:szCs w:val="28"/>
          <w:lang w:eastAsia="ru-RU"/>
        </w:rPr>
        <w:t>обучение</w:t>
      </w:r>
      <w:proofErr w:type="gramEnd"/>
      <w:r w:rsidRPr="009845D2">
        <w:rPr>
          <w:rFonts w:ascii="Arial" w:eastAsia="Times New Roman" w:hAnsi="Arial" w:cs="Arial"/>
          <w:b/>
          <w:bCs/>
          <w:color w:val="553311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9845D2" w:rsidRPr="009845D2" w:rsidRDefault="009845D2" w:rsidP="009845D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8"/>
          <w:szCs w:val="28"/>
          <w:lang w:eastAsia="ru-RU"/>
        </w:rPr>
      </w:pPr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>обучение по</w:t>
      </w:r>
      <w:proofErr w:type="gramEnd"/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845D2" w:rsidRPr="009845D2" w:rsidRDefault="009845D2" w:rsidP="009845D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8"/>
          <w:szCs w:val="28"/>
          <w:lang w:eastAsia="ru-RU"/>
        </w:rPr>
      </w:pPr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 xml:space="preserve">2. Правила приема на </w:t>
      </w:r>
      <w:proofErr w:type="gramStart"/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>обучение</w:t>
      </w:r>
      <w:proofErr w:type="gramEnd"/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9845D2" w:rsidRPr="009845D2" w:rsidRDefault="009845D2" w:rsidP="009845D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8"/>
          <w:szCs w:val="28"/>
          <w:lang w:eastAsia="ru-RU"/>
        </w:rPr>
      </w:pPr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>обучение</w:t>
      </w:r>
      <w:proofErr w:type="gramEnd"/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9845D2" w:rsidRPr="009845D2" w:rsidRDefault="009845D2" w:rsidP="009845D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8"/>
          <w:szCs w:val="28"/>
          <w:lang w:eastAsia="ru-RU"/>
        </w:rPr>
      </w:pPr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9845D2" w:rsidRPr="009845D2" w:rsidRDefault="009845D2" w:rsidP="009845D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8"/>
          <w:szCs w:val="28"/>
          <w:lang w:eastAsia="ru-RU"/>
        </w:rPr>
      </w:pPr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9845D2" w:rsidRPr="009845D2" w:rsidRDefault="009845D2" w:rsidP="009845D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8"/>
          <w:szCs w:val="28"/>
          <w:lang w:eastAsia="ru-RU"/>
        </w:rPr>
      </w:pPr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 xml:space="preserve">6. </w:t>
      </w:r>
      <w:proofErr w:type="gramStart"/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 xml:space="preserve">Организация конкурса или индивидуального отбора при приеме либо переводе граждан для получения общего образования в </w:t>
      </w:r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lastRenderedPageBreak/>
        <w:t xml:space="preserve">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>предпрофессиональными</w:t>
      </w:r>
      <w:proofErr w:type="spellEnd"/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9845D2">
        <w:rPr>
          <w:rFonts w:ascii="Arial" w:eastAsia="Times New Roman" w:hAnsi="Arial" w:cs="Arial"/>
          <w:color w:val="553311"/>
          <w:sz w:val="28"/>
          <w:szCs w:val="28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9845D2" w:rsidRPr="009E47ED" w:rsidRDefault="009845D2" w:rsidP="009845D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0"/>
          <w:szCs w:val="20"/>
          <w:lang w:eastAsia="ru-RU"/>
        </w:rPr>
      </w:pPr>
      <w:r w:rsidRPr="009E47ED">
        <w:rPr>
          <w:rFonts w:ascii="Arial" w:eastAsia="Times New Roman" w:hAnsi="Arial" w:cs="Arial"/>
          <w:color w:val="553311"/>
          <w:sz w:val="20"/>
          <w:szCs w:val="20"/>
          <w:lang w:eastAsia="ru-RU"/>
        </w:rPr>
        <w:t> </w:t>
      </w:r>
    </w:p>
    <w:p w:rsidR="006354A2" w:rsidRDefault="006354A2"/>
    <w:sectPr w:rsidR="006354A2" w:rsidSect="0063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845D2"/>
    <w:rsid w:val="002B7642"/>
    <w:rsid w:val="006354A2"/>
    <w:rsid w:val="0098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Методика</dc:creator>
  <cp:lastModifiedBy>Методика</cp:lastModifiedBy>
  <cp:revision>1</cp:revision>
  <dcterms:created xsi:type="dcterms:W3CDTF">2015-01-31T07:28:00Z</dcterms:created>
  <dcterms:modified xsi:type="dcterms:W3CDTF">2015-01-31T07:29:00Z</dcterms:modified>
</cp:coreProperties>
</file>